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F17B5" w14:textId="4C7DC6D5" w:rsidR="001443EE" w:rsidRDefault="00194710">
      <w:r w:rsidRPr="00194710">
        <w:drawing>
          <wp:anchor distT="0" distB="0" distL="114300" distR="114300" simplePos="0" relativeHeight="251658240" behindDoc="1" locked="0" layoutInCell="1" allowOverlap="1" wp14:anchorId="6AB75D07" wp14:editId="64C4C36C">
            <wp:simplePos x="0" y="0"/>
            <wp:positionH relativeFrom="column">
              <wp:posOffset>-736600</wp:posOffset>
            </wp:positionH>
            <wp:positionV relativeFrom="paragraph">
              <wp:posOffset>73660</wp:posOffset>
            </wp:positionV>
            <wp:extent cx="9764395" cy="3298190"/>
            <wp:effectExtent l="0" t="0" r="8255" b="0"/>
            <wp:wrapTight wrapText="bothSides">
              <wp:wrapPolygon edited="0">
                <wp:start x="0" y="0"/>
                <wp:lineTo x="0" y="21459"/>
                <wp:lineTo x="21576" y="21459"/>
                <wp:lineTo x="21576" y="12351"/>
                <wp:lineTo x="20228" y="11977"/>
                <wp:lineTo x="21576" y="10729"/>
                <wp:lineTo x="21576" y="8234"/>
                <wp:lineTo x="18626" y="7985"/>
                <wp:lineTo x="21576" y="7236"/>
                <wp:lineTo x="21576" y="4866"/>
                <wp:lineTo x="18626" y="3992"/>
                <wp:lineTo x="21576" y="3618"/>
                <wp:lineTo x="21576" y="0"/>
                <wp:lineTo x="0" y="0"/>
              </wp:wrapPolygon>
            </wp:wrapTight>
            <wp:docPr id="32816279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4395" cy="329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443EE" w:rsidSect="0019471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710"/>
    <w:rsid w:val="001443EE"/>
    <w:rsid w:val="00194710"/>
    <w:rsid w:val="00C4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CC63CA"/>
  <w15:chartTrackingRefBased/>
  <w15:docId w15:val="{D2349EAA-B10D-44D6-A671-EE217EDA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S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947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94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947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947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947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947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947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947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947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947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947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947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9471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9471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9471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9471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9471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9471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947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94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947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947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947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9471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9471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9471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947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9471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947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Galerias El Salvador</dc:creator>
  <cp:keywords/>
  <dc:description/>
  <cp:lastModifiedBy>Cinepolis Galerias El Salvador</cp:lastModifiedBy>
  <cp:revision>1</cp:revision>
  <dcterms:created xsi:type="dcterms:W3CDTF">2025-01-20T23:45:00Z</dcterms:created>
  <dcterms:modified xsi:type="dcterms:W3CDTF">2025-01-20T23:48:00Z</dcterms:modified>
</cp:coreProperties>
</file>