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4C4C" w14:textId="359B275C" w:rsidR="0078497C" w:rsidRPr="008E4034" w:rsidRDefault="008E4034">
      <w:pPr>
        <w:rPr>
          <w:lang w:val="es-MX"/>
        </w:rPr>
      </w:pPr>
      <w:r>
        <w:rPr>
          <w:lang w:val="es-MX"/>
        </w:rPr>
        <w:t xml:space="preserve">No contamos con el Material Publicitario, Favor de </w:t>
      </w:r>
      <w:proofErr w:type="spellStart"/>
      <w:r>
        <w:rPr>
          <w:lang w:val="es-MX"/>
        </w:rPr>
        <w:t>comparti</w:t>
      </w:r>
      <w:proofErr w:type="spellEnd"/>
      <w:r>
        <w:rPr>
          <w:lang w:val="es-MX"/>
        </w:rPr>
        <w:t xml:space="preserve"> Guías o sí esa publicidad aplica a nuestros conjuntos</w:t>
      </w:r>
    </w:p>
    <w:sectPr w:rsidR="0078497C" w:rsidRPr="008E4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34"/>
    <w:rsid w:val="0078497C"/>
    <w:rsid w:val="008E4034"/>
    <w:rsid w:val="00F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34E29"/>
  <w15:chartTrackingRefBased/>
  <w15:docId w15:val="{FF3625C3-9954-41D9-8189-337B3563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 Victoria</dc:creator>
  <cp:keywords/>
  <dc:description/>
  <cp:lastModifiedBy>Cinepolis La Victoria</cp:lastModifiedBy>
  <cp:revision>1</cp:revision>
  <dcterms:created xsi:type="dcterms:W3CDTF">2023-11-20T14:42:00Z</dcterms:created>
  <dcterms:modified xsi:type="dcterms:W3CDTF">2023-11-20T14:42:00Z</dcterms:modified>
</cp:coreProperties>
</file>