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BB03" w14:textId="320A8244" w:rsidR="00000000" w:rsidRDefault="0047397C">
      <w:r>
        <w:t>CINEPOLIS GALERIAS DIANA ACAPULCO</w:t>
      </w:r>
    </w:p>
    <w:p w14:paraId="4D0BB208" w14:textId="3B258525" w:rsidR="0047397C" w:rsidRDefault="0047397C">
      <w:r>
        <w:t>CINEPOLIS IP GALERIAS DIANA ACAPULCO</w:t>
      </w:r>
    </w:p>
    <w:p w14:paraId="0C2845C9" w14:textId="77777777" w:rsidR="0047397C" w:rsidRDefault="0047397C"/>
    <w:p w14:paraId="31C190C9" w14:textId="77777777" w:rsidR="0047397C" w:rsidRDefault="0047397C">
      <w:r>
        <w:t>Por medio del presente.</w:t>
      </w:r>
    </w:p>
    <w:p w14:paraId="185A9A70" w14:textId="4E085C16" w:rsidR="0047397C" w:rsidRDefault="0047397C">
      <w:r>
        <w:t>Por motivo del HURACAN OTIS en nuestros conjuntos no contamos con LUZ.</w:t>
      </w:r>
    </w:p>
    <w:p w14:paraId="6A2E10CE" w14:textId="77777777" w:rsidR="0047397C" w:rsidRDefault="0047397C"/>
    <w:p w14:paraId="4D7A5FA6" w14:textId="77777777" w:rsidR="0047397C" w:rsidRDefault="0047397C"/>
    <w:sectPr w:rsidR="00473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7C"/>
    <w:rsid w:val="0047397C"/>
    <w:rsid w:val="007706B4"/>
    <w:rsid w:val="00A66CC3"/>
    <w:rsid w:val="00D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AF7C"/>
  <w15:chartTrackingRefBased/>
  <w15:docId w15:val="{A48F684B-98F8-4D06-8361-A5F4E10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Diana Acapulco</dc:creator>
  <cp:keywords/>
  <dc:description/>
  <cp:lastModifiedBy>Cinepolis Galerias Diana Acapulco</cp:lastModifiedBy>
  <cp:revision>1</cp:revision>
  <dcterms:created xsi:type="dcterms:W3CDTF">2024-01-16T18:18:00Z</dcterms:created>
  <dcterms:modified xsi:type="dcterms:W3CDTF">2024-01-16T18:22:00Z</dcterms:modified>
</cp:coreProperties>
</file>