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5CA8C" w14:textId="6CDAECE9" w:rsidR="00843F79" w:rsidRDefault="00DE39A5">
      <w:r>
        <w:rPr>
          <w:noProof/>
        </w:rPr>
        <w:drawing>
          <wp:inline distT="0" distB="0" distL="0" distR="0" wp14:anchorId="25BFA8DF" wp14:editId="671C2C39">
            <wp:extent cx="5612130" cy="4489450"/>
            <wp:effectExtent l="0" t="0" r="7620" b="6350"/>
            <wp:docPr id="1141758688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758688" name="Imagen 1" descr="Interfaz de usuario gráfica, Aplicación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48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3F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9A5"/>
    <w:rsid w:val="00843F79"/>
    <w:rsid w:val="00A057E6"/>
    <w:rsid w:val="00DE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50BB3"/>
  <w15:chartTrackingRefBased/>
  <w15:docId w15:val="{119642FD-A82A-4141-91FF-B6C9547DA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E39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E39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9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9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9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9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9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9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9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E39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E39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9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9A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9A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9A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9A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9A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9A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E39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E39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9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E39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E39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E39A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E39A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E39A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9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9A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E39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Multiplaza del Valle Tlajomulco</dc:creator>
  <cp:keywords/>
  <dc:description/>
  <cp:lastModifiedBy>Cinepolis Multiplaza del Valle Tlajomulco</cp:lastModifiedBy>
  <cp:revision>1</cp:revision>
  <dcterms:created xsi:type="dcterms:W3CDTF">2024-03-11T21:43:00Z</dcterms:created>
  <dcterms:modified xsi:type="dcterms:W3CDTF">2024-03-11T21:45:00Z</dcterms:modified>
</cp:coreProperties>
</file>