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CDC27E" w14:textId="72E88E49" w:rsidR="0012761C" w:rsidRDefault="0012761C">
      <w:r>
        <w:t>No lo tenemos</w:t>
      </w:r>
    </w:p>
    <w:sectPr w:rsidR="0012761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61C"/>
    <w:rsid w:val="0012761C"/>
    <w:rsid w:val="00DA3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C0624E"/>
  <w15:chartTrackingRefBased/>
  <w15:docId w15:val="{62E11F95-8FA2-4B58-A79D-43B421D55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2761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276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2761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2761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2761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2761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2761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2761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2761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2761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2761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2761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2761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2761C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12761C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2761C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2761C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2761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12761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1276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12761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12761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1276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12761C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12761C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12761C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12761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12761C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12761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12</Characters>
  <Application>Microsoft Office Word</Application>
  <DocSecurity>0</DocSecurity>
  <Lines>1</Lines>
  <Paragraphs>1</Paragraphs>
  <ScaleCrop>false</ScaleCrop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Cinepolis Diana</dc:creator>
  <cp:keywords/>
  <dc:description/>
  <cp:lastModifiedBy>Cinepolis Diana</cp:lastModifiedBy>
  <cp:revision>1</cp:revision>
  <dcterms:created xsi:type="dcterms:W3CDTF">2024-09-06T00:05:00Z</dcterms:created>
  <dcterms:modified xsi:type="dcterms:W3CDTF">2024-09-06T00:05:00Z</dcterms:modified>
</cp:coreProperties>
</file>