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20B8C" w14:textId="77777777" w:rsidR="00042C5D" w:rsidRDefault="00042C5D"/>
    <w:p w14:paraId="4AB445AA" w14:textId="77777777" w:rsidR="007F70DA" w:rsidRDefault="007F70DA"/>
    <w:p w14:paraId="642D389C" w14:textId="0D0EBC52" w:rsidR="007F70DA" w:rsidRDefault="007F70DA">
      <w:pPr>
        <w:rPr>
          <w:sz w:val="44"/>
          <w:szCs w:val="44"/>
        </w:rPr>
      </w:pPr>
      <w:r w:rsidRPr="007F70DA">
        <w:rPr>
          <w:sz w:val="44"/>
          <w:szCs w:val="44"/>
        </w:rPr>
        <w:t xml:space="preserve">En nuestro conjunto no contamos con Horno. </w:t>
      </w:r>
    </w:p>
    <w:p w14:paraId="595D1B36" w14:textId="77777777" w:rsidR="007F70DA" w:rsidRDefault="007F70DA">
      <w:pPr>
        <w:rPr>
          <w:sz w:val="44"/>
          <w:szCs w:val="44"/>
        </w:rPr>
      </w:pPr>
    </w:p>
    <w:p w14:paraId="1C99D6DF" w14:textId="297D200C" w:rsidR="007F70DA" w:rsidRPr="007F70DA" w:rsidRDefault="007F70DA">
      <w:pPr>
        <w:rPr>
          <w:sz w:val="44"/>
          <w:szCs w:val="44"/>
        </w:rPr>
      </w:pPr>
      <w:r>
        <w:rPr>
          <w:sz w:val="44"/>
          <w:szCs w:val="44"/>
        </w:rPr>
        <w:t xml:space="preserve">No tenemos </w:t>
      </w:r>
      <w:proofErr w:type="spellStart"/>
      <w:r>
        <w:rPr>
          <w:sz w:val="44"/>
          <w:szCs w:val="44"/>
        </w:rPr>
        <w:t>Coffee</w:t>
      </w:r>
      <w:proofErr w:type="spellEnd"/>
      <w:r>
        <w:rPr>
          <w:sz w:val="44"/>
          <w:szCs w:val="44"/>
        </w:rPr>
        <w:t xml:space="preserve"> tree </w:t>
      </w:r>
    </w:p>
    <w:p w14:paraId="10021143" w14:textId="1D385C9B" w:rsidR="007F70DA" w:rsidRPr="007F70DA" w:rsidRDefault="007F70DA">
      <w:pPr>
        <w:rPr>
          <w:sz w:val="44"/>
          <w:szCs w:val="44"/>
        </w:rPr>
      </w:pPr>
    </w:p>
    <w:sectPr w:rsidR="007F70DA" w:rsidRPr="007F70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DA"/>
    <w:rsid w:val="00042C5D"/>
    <w:rsid w:val="00560FA4"/>
    <w:rsid w:val="007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0768"/>
  <w15:chartTrackingRefBased/>
  <w15:docId w15:val="{00CEF548-9EA9-4EE9-9F35-C77E78A6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7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7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7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7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7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7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7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7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7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7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7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7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70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70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70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70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70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70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7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7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7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7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7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70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70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70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7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70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70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Centro Comercial Plaza Sahuayo</dc:creator>
  <cp:keywords/>
  <dc:description/>
  <cp:lastModifiedBy>Cinepolis Centro Comercial Plaza Sahuayo</cp:lastModifiedBy>
  <cp:revision>1</cp:revision>
  <dcterms:created xsi:type="dcterms:W3CDTF">2024-12-06T16:10:00Z</dcterms:created>
  <dcterms:modified xsi:type="dcterms:W3CDTF">2024-12-06T16:13:00Z</dcterms:modified>
</cp:coreProperties>
</file>