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03" w:rsidRDefault="0060676A">
      <w:pPr>
        <w:rPr>
          <w:lang w:val="es-MX"/>
        </w:rPr>
      </w:pPr>
      <w:r>
        <w:rPr>
          <w:lang w:val="es-MX"/>
        </w:rPr>
        <w:t xml:space="preserve">La sala y horario para la función de gala se encontró abierta al publica, se vendieron algunos boletos, por tal motivo no se </w:t>
      </w:r>
      <w:r w:rsidR="006B7BC6">
        <w:rPr>
          <w:lang w:val="es-MX"/>
        </w:rPr>
        <w:t>proyectó</w:t>
      </w:r>
      <w:bookmarkStart w:id="0" w:name="_GoBack"/>
      <w:bookmarkEnd w:id="0"/>
      <w:r>
        <w:rPr>
          <w:lang w:val="es-MX"/>
        </w:rPr>
        <w:t xml:space="preserve"> en la sala el video.</w:t>
      </w:r>
    </w:p>
    <w:p w:rsidR="0060676A" w:rsidRDefault="0060676A">
      <w:pPr>
        <w:rPr>
          <w:lang w:val="es-MX"/>
        </w:rPr>
      </w:pPr>
    </w:p>
    <w:p w:rsidR="0060676A" w:rsidRPr="00F45103" w:rsidRDefault="0060676A">
      <w:pPr>
        <w:rPr>
          <w:lang w:val="es-MX"/>
        </w:rPr>
      </w:pPr>
      <w:r>
        <w:rPr>
          <w:lang w:val="es-MX"/>
        </w:rPr>
        <w:t>Se compartió el enlace en el grupo para la visualización.</w:t>
      </w:r>
    </w:p>
    <w:sectPr w:rsidR="0060676A" w:rsidRPr="00F45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03"/>
    <w:rsid w:val="003452EB"/>
    <w:rsid w:val="0060676A"/>
    <w:rsid w:val="006B7BC6"/>
    <w:rsid w:val="00F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1023"/>
  <w15:chartTrackingRefBased/>
  <w15:docId w15:val="{EA7C9E2E-C204-49DB-8EFF-3BCEF35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3</cp:revision>
  <dcterms:created xsi:type="dcterms:W3CDTF">2025-01-12T22:02:00Z</dcterms:created>
  <dcterms:modified xsi:type="dcterms:W3CDTF">2025-01-12T22:02:00Z</dcterms:modified>
</cp:coreProperties>
</file>