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1ABE" w14:textId="5D7D784E" w:rsidR="00F437D0" w:rsidRPr="007B53DA" w:rsidRDefault="007B53DA">
      <w:pPr>
        <w:rPr>
          <w:sz w:val="144"/>
          <w:szCs w:val="144"/>
          <w:lang w:val="es-ES"/>
        </w:rPr>
      </w:pPr>
      <w:r w:rsidRPr="007B53DA">
        <w:rPr>
          <w:sz w:val="144"/>
          <w:szCs w:val="144"/>
          <w:lang w:val="es-ES"/>
        </w:rPr>
        <w:t>No contamos con bodega de publicidad</w:t>
      </w:r>
    </w:p>
    <w:sectPr w:rsidR="00F437D0" w:rsidRPr="007B53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DA"/>
    <w:rsid w:val="00095181"/>
    <w:rsid w:val="007B53DA"/>
    <w:rsid w:val="00BA03CB"/>
    <w:rsid w:val="00DF2832"/>
    <w:rsid w:val="00F4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CC0C"/>
  <w15:chartTrackingRefBased/>
  <w15:docId w15:val="{23F776F5-50DF-4060-A304-859246F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5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5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5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5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5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5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5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5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53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53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53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53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53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53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5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5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5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53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53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53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5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53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5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2025-01-27T01:38:00Z</dcterms:created>
  <dcterms:modified xsi:type="dcterms:W3CDTF">2025-01-27T01:39:00Z</dcterms:modified>
</cp:coreProperties>
</file>