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981B" w14:textId="63439169" w:rsidR="0006538C" w:rsidRDefault="004F4DAD">
      <w:r>
        <w:t xml:space="preserve">NO CONTAMOS </w:t>
      </w:r>
    </w:p>
    <w:sectPr w:rsidR="00065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AD"/>
    <w:rsid w:val="0006538C"/>
    <w:rsid w:val="004F4DAD"/>
    <w:rsid w:val="00F7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97CB"/>
  <w15:chartTrackingRefBased/>
  <w15:docId w15:val="{4BD9FC5E-E488-4501-9F2A-82D50BE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4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4D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4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4D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4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4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4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4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4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4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4D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4DA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4DA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4D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4D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4D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4D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4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4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4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4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4D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4D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4DA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4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4DA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4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Cuernavaca</dc:creator>
  <cp:keywords/>
  <dc:description/>
  <cp:lastModifiedBy>Cinepolis VIP Cuernavaca</cp:lastModifiedBy>
  <cp:revision>1</cp:revision>
  <dcterms:created xsi:type="dcterms:W3CDTF">2025-01-26T22:13:00Z</dcterms:created>
  <dcterms:modified xsi:type="dcterms:W3CDTF">2025-01-26T22:13:00Z</dcterms:modified>
</cp:coreProperties>
</file>