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2801" w14:textId="32330EED" w:rsidR="00F437D0" w:rsidRPr="00DC6E28" w:rsidRDefault="00DC6E28">
      <w:pPr>
        <w:rPr>
          <w:sz w:val="144"/>
          <w:szCs w:val="144"/>
          <w:lang w:val="es-ES"/>
        </w:rPr>
      </w:pPr>
      <w:r w:rsidRPr="00DC6E28">
        <w:rPr>
          <w:sz w:val="144"/>
          <w:szCs w:val="144"/>
          <w:lang w:val="es-ES"/>
        </w:rPr>
        <w:t>No aplica somos VIP</w:t>
      </w:r>
    </w:p>
    <w:sectPr w:rsidR="00F437D0" w:rsidRPr="00DC6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28"/>
    <w:rsid w:val="00095181"/>
    <w:rsid w:val="00BA03CB"/>
    <w:rsid w:val="00DC6E28"/>
    <w:rsid w:val="00DF2832"/>
    <w:rsid w:val="00F4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F1FB"/>
  <w15:chartTrackingRefBased/>
  <w15:docId w15:val="{D7123696-91D4-4340-BA66-C015753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6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6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6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6E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6E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E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E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E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E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E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E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E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E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Satelite</dc:creator>
  <cp:keywords/>
  <dc:description/>
  <cp:lastModifiedBy>Cinepolis VIP Plaza Satelite</cp:lastModifiedBy>
  <cp:revision>1</cp:revision>
  <dcterms:created xsi:type="dcterms:W3CDTF">2025-01-27T01:28:00Z</dcterms:created>
  <dcterms:modified xsi:type="dcterms:W3CDTF">2025-01-27T01:29:00Z</dcterms:modified>
</cp:coreProperties>
</file>