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ECE1B" w14:textId="77777777" w:rsidR="00261731" w:rsidRDefault="00261731" w:rsidP="00261731">
      <w:pPr>
        <w:jc w:val="center"/>
        <w:rPr>
          <w:sz w:val="96"/>
          <w:szCs w:val="96"/>
        </w:rPr>
      </w:pPr>
    </w:p>
    <w:p w14:paraId="7874015D" w14:textId="77777777" w:rsidR="00261731" w:rsidRDefault="00261731" w:rsidP="00261731">
      <w:pPr>
        <w:jc w:val="center"/>
        <w:rPr>
          <w:sz w:val="96"/>
          <w:szCs w:val="96"/>
        </w:rPr>
      </w:pPr>
    </w:p>
    <w:p w14:paraId="6653852D" w14:textId="77777777" w:rsidR="00261731" w:rsidRDefault="00261731" w:rsidP="00261731">
      <w:pPr>
        <w:jc w:val="center"/>
        <w:rPr>
          <w:sz w:val="96"/>
          <w:szCs w:val="96"/>
        </w:rPr>
      </w:pPr>
    </w:p>
    <w:p w14:paraId="5346E36F" w14:textId="1565329E" w:rsidR="00261731" w:rsidRPr="00261731" w:rsidRDefault="00261731" w:rsidP="00261731">
      <w:pPr>
        <w:jc w:val="center"/>
        <w:rPr>
          <w:sz w:val="96"/>
          <w:szCs w:val="96"/>
        </w:rPr>
      </w:pPr>
      <w:r>
        <w:rPr>
          <w:sz w:val="96"/>
          <w:szCs w:val="96"/>
        </w:rPr>
        <w:t>No tengo pantallas dañadas en el lobby.</w:t>
      </w:r>
    </w:p>
    <w:sectPr w:rsidR="00261731" w:rsidRPr="002617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31"/>
    <w:rsid w:val="000B1233"/>
    <w:rsid w:val="0026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9C9F9"/>
  <w15:chartTrackingRefBased/>
  <w15:docId w15:val="{5B932FF8-FA4F-41A7-9E22-6CA8B667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1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1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17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61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17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1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1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1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1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17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17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17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173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173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17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173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17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17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61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61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61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61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61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6173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6173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6173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17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173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617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Plaza Satelite</dc:creator>
  <cp:keywords/>
  <dc:description/>
  <cp:lastModifiedBy>Cinepolis VIP Plaza Satelite</cp:lastModifiedBy>
  <cp:revision>1</cp:revision>
  <dcterms:created xsi:type="dcterms:W3CDTF">2025-02-10T01:11:00Z</dcterms:created>
  <dcterms:modified xsi:type="dcterms:W3CDTF">2025-02-10T01:12:00Z</dcterms:modified>
</cp:coreProperties>
</file>